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74" w:rsidRPr="00775974" w:rsidRDefault="00775974" w:rsidP="0077597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Открытый урок по русскому языку.</w:t>
      </w:r>
    </w:p>
    <w:p w:rsidR="00775974" w:rsidRPr="00775974" w:rsidRDefault="00775974" w:rsidP="00775974">
      <w:pPr>
        <w:pStyle w:val="a4"/>
        <w:shd w:val="clear" w:color="auto" w:fill="FFFFFF"/>
        <w:spacing w:after="0" w:line="360" w:lineRule="auto"/>
        <w:ind w:left="106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«Имя существительное. Склонение имен существительных».</w:t>
      </w:r>
    </w:p>
    <w:p w:rsidR="00775974" w:rsidRPr="00775974" w:rsidRDefault="00775974" w:rsidP="0077597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Ф.И.О.</w:t>
      </w:r>
      <w:r w:rsidRPr="00775974">
        <w:rPr>
          <w:rFonts w:ascii="Times New Roman" w:hAnsi="Times New Roman" w:cs="Times New Roman"/>
          <w:sz w:val="28"/>
          <w:szCs w:val="28"/>
        </w:rPr>
        <w:t xml:space="preserve">   Парамонова Татьяна Ивановна</w:t>
      </w:r>
    </w:p>
    <w:tbl>
      <w:tblPr>
        <w:tblW w:w="14940" w:type="dxa"/>
        <w:tblLook w:val="01E0" w:firstRow="1" w:lastRow="1" w:firstColumn="1" w:lastColumn="1" w:noHBand="0" w:noVBand="0"/>
      </w:tblPr>
      <w:tblGrid>
        <w:gridCol w:w="14940"/>
      </w:tblGrid>
      <w:tr w:rsidR="00775974" w:rsidRPr="00775974" w:rsidTr="004835D5">
        <w:tc>
          <w:tcPr>
            <w:tcW w:w="7889" w:type="dxa"/>
            <w:shd w:val="clear" w:color="auto" w:fill="auto"/>
          </w:tcPr>
          <w:p w:rsidR="00775974" w:rsidRPr="00775974" w:rsidRDefault="00775974" w:rsidP="00775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работы </w:t>
            </w:r>
            <w:r w:rsidRPr="00775974">
              <w:rPr>
                <w:rFonts w:ascii="Times New Roman" w:hAnsi="Times New Roman" w:cs="Times New Roman"/>
                <w:sz w:val="28"/>
                <w:szCs w:val="28"/>
              </w:rPr>
              <w:t xml:space="preserve"> ГБОУ ООШ пос. </w:t>
            </w:r>
            <w:proofErr w:type="spellStart"/>
            <w:r w:rsidRPr="00775974">
              <w:rPr>
                <w:rFonts w:ascii="Times New Roman" w:hAnsi="Times New Roman" w:cs="Times New Roman"/>
                <w:sz w:val="28"/>
                <w:szCs w:val="28"/>
              </w:rPr>
              <w:t>Ильичевский</w:t>
            </w:r>
            <w:proofErr w:type="spellEnd"/>
          </w:p>
        </w:tc>
      </w:tr>
      <w:tr w:rsidR="00775974" w:rsidRPr="00775974" w:rsidTr="004835D5">
        <w:tc>
          <w:tcPr>
            <w:tcW w:w="7889" w:type="dxa"/>
            <w:shd w:val="clear" w:color="auto" w:fill="auto"/>
          </w:tcPr>
          <w:p w:rsidR="00775974" w:rsidRPr="00775974" w:rsidRDefault="00775974" w:rsidP="0077597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 </w:t>
            </w:r>
            <w:r w:rsidRPr="0077597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Pr="00775974">
        <w:rPr>
          <w:rFonts w:ascii="Times New Roman" w:hAnsi="Times New Roman" w:cs="Times New Roman"/>
          <w:sz w:val="28"/>
          <w:szCs w:val="28"/>
        </w:rPr>
        <w:t xml:space="preserve">    русский язык</w:t>
      </w: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Pr="00775974">
        <w:rPr>
          <w:rFonts w:ascii="Times New Roman" w:hAnsi="Times New Roman" w:cs="Times New Roman"/>
          <w:sz w:val="28"/>
          <w:szCs w:val="28"/>
        </w:rPr>
        <w:t xml:space="preserve">     </w:t>
      </w:r>
      <w:r w:rsidRPr="007759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5A29">
        <w:rPr>
          <w:rFonts w:ascii="Times New Roman" w:hAnsi="Times New Roman" w:cs="Times New Roman"/>
          <w:sz w:val="28"/>
          <w:szCs w:val="28"/>
        </w:rPr>
        <w:t>3</w:t>
      </w: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 Дата</w:t>
      </w:r>
      <w:r w:rsidR="000C5A29">
        <w:rPr>
          <w:rFonts w:ascii="Times New Roman" w:hAnsi="Times New Roman" w:cs="Times New Roman"/>
          <w:sz w:val="28"/>
          <w:szCs w:val="28"/>
        </w:rPr>
        <w:t xml:space="preserve">   24.12.2015 г.</w:t>
      </w: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 Тема</w:t>
      </w:r>
      <w:r w:rsidRPr="00775974">
        <w:rPr>
          <w:rFonts w:ascii="Times New Roman" w:hAnsi="Times New Roman" w:cs="Times New Roman"/>
          <w:sz w:val="28"/>
          <w:szCs w:val="28"/>
        </w:rPr>
        <w:t xml:space="preserve">   </w:t>
      </w:r>
      <w:r w:rsidRPr="00775974">
        <w:rPr>
          <w:rFonts w:ascii="Times New Roman" w:hAnsi="Times New Roman" w:cs="Times New Roman"/>
          <w:b/>
          <w:sz w:val="28"/>
          <w:szCs w:val="28"/>
        </w:rPr>
        <w:t xml:space="preserve">«Имя существительное. </w:t>
      </w:r>
      <w:r w:rsidRPr="00775974">
        <w:rPr>
          <w:rFonts w:ascii="Times New Roman" w:hAnsi="Times New Roman" w:cs="Times New Roman"/>
          <w:sz w:val="28"/>
          <w:szCs w:val="28"/>
        </w:rPr>
        <w:t xml:space="preserve">Склонение  имён  существительных»  </w:t>
      </w: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 Учебник</w:t>
      </w:r>
      <w:r w:rsidRPr="00775974">
        <w:rPr>
          <w:rFonts w:ascii="Times New Roman" w:hAnsi="Times New Roman" w:cs="Times New Roman"/>
          <w:sz w:val="28"/>
          <w:szCs w:val="28"/>
        </w:rPr>
        <w:t xml:space="preserve"> С.И. Иванов, М</w:t>
      </w:r>
      <w:r w:rsidR="000C5A29">
        <w:rPr>
          <w:rFonts w:ascii="Times New Roman" w:hAnsi="Times New Roman" w:cs="Times New Roman"/>
          <w:sz w:val="28"/>
          <w:szCs w:val="28"/>
        </w:rPr>
        <w:t>. И. Кузнецова «Русский  язык. 3</w:t>
      </w:r>
      <w:r w:rsidRPr="00775974">
        <w:rPr>
          <w:rFonts w:ascii="Times New Roman" w:hAnsi="Times New Roman" w:cs="Times New Roman"/>
          <w:sz w:val="28"/>
          <w:szCs w:val="28"/>
        </w:rPr>
        <w:t xml:space="preserve">  класс» (1 часть)  УМК     «Начальная школа 21 века»</w:t>
      </w: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 Тип  урока</w:t>
      </w:r>
      <w:r w:rsidRPr="00775974">
        <w:rPr>
          <w:rFonts w:ascii="Times New Roman" w:hAnsi="Times New Roman" w:cs="Times New Roman"/>
          <w:sz w:val="28"/>
          <w:szCs w:val="28"/>
        </w:rPr>
        <w:t xml:space="preserve">  </w:t>
      </w:r>
      <w:r w:rsidRPr="007759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974">
        <w:rPr>
          <w:rFonts w:ascii="Times New Roman" w:hAnsi="Times New Roman" w:cs="Times New Roman"/>
          <w:sz w:val="28"/>
          <w:szCs w:val="28"/>
        </w:rPr>
        <w:t>урок новых знаний</w:t>
      </w:r>
    </w:p>
    <w:p w:rsidR="00775974" w:rsidRPr="00775974" w:rsidRDefault="00775974" w:rsidP="007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 xml:space="preserve">   Формы  работы  учащихся</w:t>
      </w:r>
      <w:r w:rsidRPr="00775974">
        <w:rPr>
          <w:rFonts w:ascii="Times New Roman" w:hAnsi="Times New Roman" w:cs="Times New Roman"/>
          <w:sz w:val="28"/>
          <w:szCs w:val="28"/>
        </w:rPr>
        <w:t xml:space="preserve">     фронтальная, индивидуальная   и  групповая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Цель: </w:t>
      </w:r>
      <w:r w:rsidRPr="00775974">
        <w:rPr>
          <w:rFonts w:ascii="Times New Roman" w:hAnsi="Times New Roman" w:cs="Times New Roman"/>
          <w:bCs/>
          <w:iCs/>
          <w:sz w:val="28"/>
          <w:szCs w:val="28"/>
        </w:rPr>
        <w:t>дать понятие о склонении имён существительных.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Предметные УУД:</w:t>
      </w:r>
    </w:p>
    <w:p w:rsidR="00775974" w:rsidRPr="00775974" w:rsidRDefault="00775974" w:rsidP="00775974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-формировать представление о склонении имён существительных;</w:t>
      </w:r>
    </w:p>
    <w:p w:rsidR="00775974" w:rsidRPr="00775974" w:rsidRDefault="00775974" w:rsidP="00775974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-учить распознавать падежи имён существительных по вопросам;</w:t>
      </w:r>
    </w:p>
    <w:p w:rsidR="00775974" w:rsidRPr="00775974" w:rsidRDefault="00775974" w:rsidP="00775974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-склонять имена существительные;</w:t>
      </w:r>
    </w:p>
    <w:p w:rsidR="00775974" w:rsidRPr="00775974" w:rsidRDefault="00775974" w:rsidP="00775974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умение правильно писать слова с </w:t>
      </w:r>
      <w:proofErr w:type="gramStart"/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проверяемой</w:t>
      </w:r>
      <w:proofErr w:type="gramEnd"/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безударной</w:t>
      </w:r>
    </w:p>
    <w:p w:rsidR="00775974" w:rsidRPr="000C5A29" w:rsidRDefault="00775974" w:rsidP="00775974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гласной в </w:t>
      </w:r>
      <w:proofErr w:type="gramStart"/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корне слова</w:t>
      </w:r>
      <w:proofErr w:type="gramEnd"/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75974" w:rsidRPr="00775974" w:rsidRDefault="00775974" w:rsidP="00775974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Личностные УУД:</w:t>
      </w:r>
    </w:p>
    <w:p w:rsidR="00775974" w:rsidRPr="00775974" w:rsidRDefault="00775974" w:rsidP="00775974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360" w:lineRule="auto"/>
        <w:ind w:hanging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творческой деятельности.</w:t>
      </w:r>
    </w:p>
    <w:p w:rsidR="00775974" w:rsidRPr="00775974" w:rsidRDefault="00775974" w:rsidP="00775974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 интереса  к  предмету, чувство  взаимопомощи, аккуратность  при  выполнении  письменных   работ.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Регулятивные УУД:</w:t>
      </w:r>
    </w:p>
    <w:p w:rsidR="00775974" w:rsidRPr="00775974" w:rsidRDefault="00775974" w:rsidP="00775974">
      <w:pPr>
        <w:pStyle w:val="a4"/>
        <w:numPr>
          <w:ilvl w:val="2"/>
          <w:numId w:val="1"/>
        </w:numPr>
        <w:shd w:val="clear" w:color="auto" w:fill="FFFFFF"/>
        <w:tabs>
          <w:tab w:val="clear" w:pos="2160"/>
          <w:tab w:val="num" w:pos="426"/>
        </w:tabs>
        <w:spacing w:after="0" w:line="360" w:lineRule="auto"/>
        <w:ind w:hanging="2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Умение ставить цели, задачи, достигать их.</w:t>
      </w:r>
    </w:p>
    <w:p w:rsidR="00775974" w:rsidRPr="00775974" w:rsidRDefault="00775974" w:rsidP="00775974">
      <w:pPr>
        <w:pStyle w:val="a4"/>
        <w:numPr>
          <w:ilvl w:val="2"/>
          <w:numId w:val="1"/>
        </w:numPr>
        <w:shd w:val="clear" w:color="auto" w:fill="FFFFFF"/>
        <w:tabs>
          <w:tab w:val="clear" w:pos="2160"/>
          <w:tab w:val="num" w:pos="426"/>
        </w:tabs>
        <w:spacing w:after="0" w:line="360" w:lineRule="auto"/>
        <w:ind w:left="459" w:hanging="45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умственной  деятельности (выполнять    операции анализа, синтеза способность  наблюдать,  делать  выводы,  строить  план  своего  ответа);                  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УУД: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 Умение работать в паре.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 Развитие устной  и письменной речи  учащихся.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Оборудование и реквизиты:</w:t>
      </w:r>
    </w:p>
    <w:p w:rsidR="00775974" w:rsidRPr="00775974" w:rsidRDefault="00775974" w:rsidP="00775974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Компьютер;</w:t>
      </w:r>
    </w:p>
    <w:p w:rsidR="00775974" w:rsidRPr="00775974" w:rsidRDefault="00775974" w:rsidP="00775974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задания)</w:t>
      </w:r>
    </w:p>
    <w:p w:rsidR="00775974" w:rsidRPr="00775974" w:rsidRDefault="00775974" w:rsidP="00775974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доска;</w:t>
      </w:r>
    </w:p>
    <w:p w:rsidR="00775974" w:rsidRPr="00775974" w:rsidRDefault="00775974" w:rsidP="00775974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Мультимедийный проектор; </w:t>
      </w:r>
    </w:p>
    <w:p w:rsidR="00775974" w:rsidRPr="00775974" w:rsidRDefault="00775974" w:rsidP="00775974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hAnsi="Times New Roman" w:cs="Times New Roman"/>
          <w:bCs/>
          <w:iCs/>
          <w:sz w:val="28"/>
          <w:szCs w:val="28"/>
        </w:rPr>
        <w:t>Дидактический материал (карточки со словами для составления предложений).</w:t>
      </w:r>
    </w:p>
    <w:p w:rsidR="00775974" w:rsidRPr="00775974" w:rsidRDefault="00775974" w:rsidP="00775974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75974" w:rsidRPr="00775974" w:rsidRDefault="00775974" w:rsidP="00775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75974" w:rsidRPr="00775974" w:rsidRDefault="00775974" w:rsidP="00775974">
      <w:pPr>
        <w:pStyle w:val="a4"/>
        <w:numPr>
          <w:ilvl w:val="3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75974" w:rsidRPr="00775974" w:rsidRDefault="00775974" w:rsidP="00775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>Создаёт эмоциональный настрой, рабочую обстановку, проверяет присутствующих, нацеливает на урок.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ребята, чур, молчок.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 урок. 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 сели – раз, два, три</w:t>
      </w:r>
      <w:proofErr w:type="gramStart"/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наш, сейчас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Науке посвящается,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грамматикой у нас 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любовью называется.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Записали число, классная работа.</w:t>
      </w:r>
    </w:p>
    <w:p w:rsidR="00775974" w:rsidRPr="00775974" w:rsidRDefault="00775974" w:rsidP="0077597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знаний.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974">
        <w:rPr>
          <w:rFonts w:ascii="Times New Roman" w:hAnsi="Times New Roman" w:cs="Times New Roman"/>
          <w:sz w:val="28"/>
          <w:szCs w:val="28"/>
        </w:rPr>
        <w:lastRenderedPageBreak/>
        <w:t xml:space="preserve">Записывают слова под диктовку на правописание проверяемой безударной гласной в </w:t>
      </w:r>
      <w:proofErr w:type="gramStart"/>
      <w:r w:rsidRPr="0077597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75974">
        <w:rPr>
          <w:rFonts w:ascii="Times New Roman" w:hAnsi="Times New Roman" w:cs="Times New Roman"/>
          <w:sz w:val="28"/>
          <w:szCs w:val="28"/>
        </w:rPr>
        <w:t>.</w:t>
      </w:r>
    </w:p>
    <w:p w:rsidR="00775974" w:rsidRPr="00775974" w:rsidRDefault="00775974" w:rsidP="00775974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Орфографический диктант.</w:t>
      </w:r>
    </w:p>
    <w:p w:rsidR="00775974" w:rsidRPr="000C5A29" w:rsidRDefault="00775974" w:rsidP="00775974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Диктует слова: 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вать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песню, в..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сенний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день, 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лела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девочка, л…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тит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л…сток, пол…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скать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ребёнка,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в…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зать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спицах,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денела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…ка, гр.. хочет гром, 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задр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…жать от </w:t>
      </w:r>
      <w:proofErr w:type="spellStart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</w:t>
      </w:r>
      <w:proofErr w:type="spellEnd"/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…да.</w:t>
      </w:r>
    </w:p>
    <w:p w:rsidR="00775974" w:rsidRPr="00775974" w:rsidRDefault="00775974" w:rsidP="00775974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77597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7759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.</w:t>
      </w:r>
      <w:proofErr w:type="gramEnd"/>
      <w:r w:rsidRPr="007759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Фронтальный опрос.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7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Задаёт вопросы: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какое правило данная группа слов?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проверить безударную гласную в </w:t>
      </w: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sz w:val="28"/>
          <w:szCs w:val="28"/>
        </w:rPr>
        <w:t xml:space="preserve">(Рассказывают правило о правописании безударной гласной в </w:t>
      </w:r>
      <w:proofErr w:type="gramStart"/>
      <w:r w:rsidRPr="0077597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75974">
        <w:rPr>
          <w:rFonts w:ascii="Times New Roman" w:hAnsi="Times New Roman" w:cs="Times New Roman"/>
          <w:sz w:val="28"/>
          <w:szCs w:val="28"/>
        </w:rPr>
        <w:t>.)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группу слов, в корне которых пишется безударная гласная - </w:t>
      </w:r>
      <w:r w:rsidRPr="0077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группу слов, в корне которых пишется безударная гласная </w:t>
      </w:r>
      <w:r w:rsidRPr="0077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часть речи этого слова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группу слов, обосновывают свой выбор.</w:t>
      </w:r>
      <w:proofErr w:type="gramEnd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свою работу, исправляют ошибки.)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 данных словосочетаниях найдите имена сущ.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таблицу.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имя существительное?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(Отвечают: существительное – это……, в ходе ответа исправляют ошибки.)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5A29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775974">
        <w:rPr>
          <w:rFonts w:ascii="Times New Roman" w:hAnsi="Times New Roman" w:cs="Times New Roman"/>
          <w:b/>
          <w:bCs/>
          <w:iCs/>
          <w:sz w:val="28"/>
          <w:szCs w:val="28"/>
        </w:rPr>
        <w:t>Выборочное списывание.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Задаёт задание: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стихотворения выписать слово </w:t>
      </w: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вопросами, на которые оно отвечает.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задание в тетради.</w:t>
      </w:r>
      <w:proofErr w:type="gramEnd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себя, исправляя ошибки.)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коллекция цифровых образовательных ресурсов (№ 1)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775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.Фронтальный опрос.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вопросы: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произошло с именем сущ.?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изменилось данное слово?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какие ещё вопросы могут отвечать имена существительные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5974">
        <w:rPr>
          <w:rFonts w:ascii="Times New Roman" w:hAnsi="Times New Roman" w:cs="Times New Roman"/>
          <w:sz w:val="28"/>
          <w:szCs w:val="28"/>
        </w:rPr>
        <w:t>Наблюдают, сравнивают слова, записанные в тетради, отвечают на вопросы.)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Постановка целей и задач урока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проблемную ситуацию.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по-другому можно назвать изменение имён сущ. по вопросам?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974">
        <w:rPr>
          <w:rFonts w:ascii="Times New Roman" w:hAnsi="Times New Roman" w:cs="Times New Roman"/>
          <w:sz w:val="28"/>
          <w:szCs w:val="28"/>
        </w:rPr>
        <w:t>Высказывают своё мнение)</w:t>
      </w:r>
    </w:p>
    <w:tbl>
      <w:tblPr>
        <w:tblW w:w="9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347"/>
      </w:tblGrid>
      <w:tr w:rsidR="00775974" w:rsidRPr="00775974" w:rsidTr="00775974">
        <w:trPr>
          <w:trHeight w:val="76"/>
        </w:trPr>
        <w:tc>
          <w:tcPr>
            <w:tcW w:w="1980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7347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«Открытие» нового знания.</w:t>
            </w:r>
          </w:p>
        </w:tc>
      </w:tr>
    </w:tbl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Работа над новым понятием.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таблицу, задаёт вопросы: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падежей в русском языке?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Назовите падежи с вопросами.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таблицу.</w:t>
      </w:r>
      <w:proofErr w:type="gramEnd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вопросы.)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 (№ 2)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 запись: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имён существительных по падежам называется………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Обобщает: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имён существительных по падежам называется </w:t>
      </w:r>
      <w:r w:rsidRPr="0077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склонением.</w:t>
      </w:r>
    </w:p>
    <w:p w:rsidR="00775974" w:rsidRPr="000C5A29" w:rsidRDefault="00775974" w:rsidP="0077597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5974">
        <w:rPr>
          <w:rFonts w:ascii="Times New Roman" w:hAnsi="Times New Roman" w:cs="Times New Roman"/>
          <w:sz w:val="28"/>
          <w:szCs w:val="28"/>
        </w:rPr>
        <w:t xml:space="preserve">Высказывают свои варианты, выбирают более </w:t>
      </w:r>
      <w:proofErr w:type="gramStart"/>
      <w:r w:rsidRPr="00775974">
        <w:rPr>
          <w:rFonts w:ascii="Times New Roman" w:hAnsi="Times New Roman" w:cs="Times New Roman"/>
          <w:sz w:val="28"/>
          <w:szCs w:val="28"/>
        </w:rPr>
        <w:t>удачный</w:t>
      </w:r>
      <w:proofErr w:type="gramEnd"/>
      <w:r w:rsidRPr="00775974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669"/>
      </w:tblGrid>
      <w:tr w:rsidR="00775974" w:rsidRPr="00775974" w:rsidTr="00775974">
        <w:trPr>
          <w:trHeight w:val="105"/>
        </w:trPr>
        <w:tc>
          <w:tcPr>
            <w:tcW w:w="1691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7669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построенного проекта: Структурирование полученных знаний.</w:t>
            </w:r>
          </w:p>
        </w:tc>
      </w:tr>
    </w:tbl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Списывание с грамматическим заданием.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задание для самостоятельной работы (учебник, стр. 75 у. 20)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5974">
        <w:rPr>
          <w:rFonts w:ascii="Times New Roman" w:hAnsi="Times New Roman" w:cs="Times New Roman"/>
          <w:sz w:val="28"/>
          <w:szCs w:val="28"/>
        </w:rPr>
        <w:t>Выполняют задание в письменной форме.)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вопросы: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часть слова изменяется при склонении имён существительных?</w:t>
      </w:r>
    </w:p>
    <w:p w:rsidR="00775974" w:rsidRPr="000C5A29" w:rsidRDefault="00775974" w:rsidP="007759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974">
        <w:rPr>
          <w:rFonts w:ascii="Times New Roman" w:hAnsi="Times New Roman" w:cs="Times New Roman"/>
          <w:sz w:val="28"/>
          <w:szCs w:val="28"/>
        </w:rPr>
        <w:t>Отвечают на вопросы.</w:t>
      </w:r>
      <w:r w:rsidRPr="000C5A29">
        <w:rPr>
          <w:rFonts w:ascii="Times New Roman" w:hAnsi="Times New Roman" w:cs="Times New Roman"/>
          <w:sz w:val="28"/>
          <w:szCs w:val="28"/>
        </w:rPr>
        <w:t>)</w:t>
      </w:r>
    </w:p>
    <w:p w:rsidR="00775974" w:rsidRPr="000C5A29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0C5A29" w:rsidRDefault="00775974" w:rsidP="0077597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5974">
        <w:rPr>
          <w:rFonts w:ascii="Times New Roman" w:hAnsi="Times New Roman" w:cs="Times New Roman"/>
          <w:b/>
          <w:bCs/>
          <w:iCs/>
          <w:sz w:val="28"/>
          <w:szCs w:val="28"/>
        </w:rPr>
        <w:t>2. Физкультминутка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Работа в парах.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-Прочитайте предложение. 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имена существительные в данном предложении.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падеж имён существительных.</w:t>
      </w:r>
    </w:p>
    <w:p w:rsidR="00775974" w:rsidRPr="000C5A29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предложение по опорным словам: </w:t>
      </w: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вода, сквозь, на, душистое, закапала, крышу, соломенную, сено.)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4.Работа в группах</w:t>
      </w:r>
      <w:r w:rsidRPr="0077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падеж имён существительных?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Обобщает, на доске демонстрирует алгоритм: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Найди имя существительное.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Найди слово, к которому относится имя существительное.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Поставь от этого слова к существительному оба падежных вопроса.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По вопросам определи падеж.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(Составляют алгоритм своего ответа «Как определить падеж имени существительного».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свои варианты, обсуждают, выбирают более удачный вариант.)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VI </w:t>
      </w:r>
      <w:r w:rsidRPr="0077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77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77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глаз.</w:t>
      </w:r>
      <w:proofErr w:type="gramEnd"/>
    </w:p>
    <w:tbl>
      <w:tblPr>
        <w:tblW w:w="8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6793"/>
      </w:tblGrid>
      <w:tr w:rsidR="00775974" w:rsidRPr="00775974" w:rsidTr="00775974">
        <w:trPr>
          <w:trHeight w:val="7"/>
        </w:trPr>
        <w:tc>
          <w:tcPr>
            <w:tcW w:w="1830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793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</w:p>
        </w:tc>
      </w:tr>
    </w:tbl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1.Списывание с грамматическим заданием.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фрагмент. Даёт задание.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sz w:val="28"/>
          <w:szCs w:val="28"/>
        </w:rPr>
        <w:t>(Устно выполняют упражнение с комментированием.)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 (№ 3)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 Выполнение теста.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фрагмент.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hAnsi="Times New Roman" w:cs="Times New Roman"/>
          <w:sz w:val="28"/>
          <w:szCs w:val="28"/>
        </w:rPr>
        <w:t>(</w:t>
      </w: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задания, находят правильный вариант ответа.</w:t>
      </w:r>
      <w:proofErr w:type="gramEnd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 свой ответ.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свой результат.)</w:t>
      </w:r>
      <w:proofErr w:type="gramEnd"/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 (№ 4)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7373"/>
      </w:tblGrid>
      <w:tr w:rsidR="00775974" w:rsidRPr="00775974" w:rsidTr="00775974">
        <w:trPr>
          <w:trHeight w:val="105"/>
        </w:trPr>
        <w:tc>
          <w:tcPr>
            <w:tcW w:w="1987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</w:t>
            </w: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373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Рефлексия.</w:t>
            </w:r>
          </w:p>
        </w:tc>
      </w:tr>
    </w:tbl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 урока, задаёт вопросы: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новым понятием вы познакомились на уроке?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склонение?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применять новые знания?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уроке у вас хорошо получилось?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над чем вам ещё необходимо поработать?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Чью работу на уроке хотите отметить?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7309"/>
      </w:tblGrid>
      <w:tr w:rsidR="00775974" w:rsidRPr="00775974" w:rsidTr="00775974">
        <w:trPr>
          <w:trHeight w:val="105"/>
        </w:trPr>
        <w:tc>
          <w:tcPr>
            <w:tcW w:w="2051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7309" w:type="dxa"/>
            <w:hideMark/>
          </w:tcPr>
          <w:p w:rsidR="00775974" w:rsidRPr="00775974" w:rsidRDefault="00775974" w:rsidP="007759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задание.</w:t>
            </w:r>
          </w:p>
        </w:tc>
      </w:tr>
    </w:tbl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рекомендации при выполнении домашнего задания.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учебник стр.76, упр. 24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рабочая тетрадь стр. 19, упр. 4</w:t>
      </w:r>
    </w:p>
    <w:p w:rsidR="00775974" w:rsidRPr="00775974" w:rsidRDefault="00775974" w:rsidP="0077597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sz w:val="28"/>
          <w:szCs w:val="28"/>
        </w:rPr>
        <w:t>(Записывают домашнее задание в дневники.)</w:t>
      </w:r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литература:</w:t>
      </w:r>
    </w:p>
    <w:p w:rsidR="00775974" w:rsidRPr="00775974" w:rsidRDefault="00775974" w:rsidP="00775974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«Русский язык», </w:t>
      </w:r>
      <w:r w:rsidRPr="00775974">
        <w:rPr>
          <w:rFonts w:ascii="Times New Roman" w:hAnsi="Times New Roman" w:cs="Times New Roman"/>
          <w:sz w:val="28"/>
          <w:szCs w:val="28"/>
        </w:rPr>
        <w:t xml:space="preserve"> С.И. Иванов, М. И. Куз</w:t>
      </w:r>
      <w:r w:rsidR="000C5A29">
        <w:rPr>
          <w:rFonts w:ascii="Times New Roman" w:hAnsi="Times New Roman" w:cs="Times New Roman"/>
          <w:sz w:val="28"/>
          <w:szCs w:val="28"/>
        </w:rPr>
        <w:t>нецова и др. «Русский  язык.   3</w:t>
      </w:r>
      <w:r w:rsidRPr="00775974">
        <w:rPr>
          <w:rFonts w:ascii="Times New Roman" w:hAnsi="Times New Roman" w:cs="Times New Roman"/>
          <w:sz w:val="28"/>
          <w:szCs w:val="28"/>
        </w:rPr>
        <w:t xml:space="preserve">  класс» (1 часть),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2013г.</w:t>
      </w:r>
    </w:p>
    <w:p w:rsidR="00775974" w:rsidRPr="00775974" w:rsidRDefault="00775974" w:rsidP="00775974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Поурочные разработки</w:t>
      </w:r>
      <w:r w:rsidR="000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учебнику    «Русский  язык. 3</w:t>
      </w:r>
      <w:bookmarkStart w:id="0" w:name="_GoBack"/>
      <w:bookmarkEnd w:id="0"/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класс»  </w:t>
      </w:r>
    </w:p>
    <w:p w:rsidR="00775974" w:rsidRPr="00775974" w:rsidRDefault="00775974" w:rsidP="00775974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авторы:</w:t>
      </w:r>
      <w:r w:rsidRPr="00775974">
        <w:rPr>
          <w:rFonts w:ascii="Times New Roman" w:hAnsi="Times New Roman" w:cs="Times New Roman"/>
          <w:sz w:val="28"/>
          <w:szCs w:val="28"/>
        </w:rPr>
        <w:t xml:space="preserve"> С.И. Иванов, М. И. Кузнецова</w:t>
      </w: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775974" w:rsidRPr="00775974" w:rsidRDefault="00775974" w:rsidP="00775974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75974">
        <w:rPr>
          <w:rFonts w:ascii="Times New Roman" w:hAnsi="Times New Roman" w:cs="Times New Roman"/>
          <w:color w:val="000000"/>
          <w:sz w:val="28"/>
          <w:szCs w:val="28"/>
        </w:rPr>
        <w:t>Ресурсы федеральных образовательных порталов, предназначенные для некоммерческого использования в системе образования Российской Федерации (</w:t>
      </w:r>
      <w:hyperlink r:id="rId6" w:history="1">
        <w:r w:rsidRPr="00775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http://files.school-collection.edu.ru/dlrstore/351a6791-0bbf-11dc-8314-0800200c9a66/russ12_kl4_72_2.swf</w:t>
        </w:r>
      </w:hyperlink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интерактивное задание</w:t>
      </w:r>
      <w:proofErr w:type="gramEnd"/>
    </w:p>
    <w:p w:rsidR="00775974" w:rsidRPr="00775974" w:rsidRDefault="00775974" w:rsidP="00775974">
      <w:pPr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4. Единая  коллекция  цифровых  образовательных  ресурсов (инновационные     учебные материалы) </w:t>
      </w:r>
      <w:hyperlink r:id="rId7" w:history="1">
        <w:r w:rsidRPr="00775974">
          <w:rPr>
            <w:rFonts w:ascii="Times New Roman" w:eastAsia="Times New Roman" w:hAnsi="Times New Roman" w:cs="Times New Roman"/>
            <w:color w:val="0000FF"/>
            <w:kern w:val="16"/>
            <w:sz w:val="28"/>
            <w:szCs w:val="28"/>
            <w:u w:val="single"/>
            <w:lang w:eastAsia="ru-RU"/>
          </w:rPr>
          <w:t>http://files.school-collection.edu.ru/dlrstore/a523cf29-04ac-48e3-bd7b-0a1510456202/%5BNS-RUS_4-06%5D_%5BIG_074%5D.swf</w:t>
        </w:r>
      </w:hyperlink>
    </w:p>
    <w:p w:rsidR="00775974" w:rsidRPr="00775974" w:rsidRDefault="00775974" w:rsidP="00775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0C5A29" w:rsidRDefault="00775974" w:rsidP="0077597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0C5A29" w:rsidRDefault="00775974" w:rsidP="0077597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974" w:rsidRPr="00775974" w:rsidRDefault="00775974" w:rsidP="0077597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775974" w:rsidRPr="00775974" w:rsidRDefault="00775974" w:rsidP="00775974">
      <w:pPr>
        <w:spacing w:after="0" w:line="36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 xml:space="preserve">Приложение № 1   </w:t>
      </w:r>
    </w:p>
    <w:p w:rsidR="00775974" w:rsidRPr="00775974" w:rsidRDefault="00775974" w:rsidP="00775974">
      <w:pPr>
        <w:pStyle w:val="a4"/>
        <w:shd w:val="clear" w:color="auto" w:fill="FFFFFF"/>
        <w:spacing w:after="0" w:line="360" w:lineRule="auto"/>
        <w:ind w:left="106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«</w:t>
      </w:r>
      <w:r w:rsidRPr="007759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«Имя существительное. Склонение имен существительных».</w:t>
      </w:r>
    </w:p>
    <w:p w:rsidR="00775974" w:rsidRPr="000C5A29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5A2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</w:p>
    <w:p w:rsidR="00775974" w:rsidRPr="00775974" w:rsidRDefault="00775974" w:rsidP="007759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77597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ПЕРЕЧЕНЬ   </w:t>
      </w:r>
      <w:proofErr w:type="gramStart"/>
      <w:r w:rsidRPr="0077597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ИСПОЛЬЗУЕМЫХ</w:t>
      </w:r>
      <w:proofErr w:type="gramEnd"/>
      <w:r w:rsidRPr="0077597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НА   ДАННОМ   УРОКЕ    ЭОР.</w:t>
      </w:r>
    </w:p>
    <w:tbl>
      <w:tblPr>
        <w:tblW w:w="908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923"/>
        <w:gridCol w:w="1701"/>
        <w:gridCol w:w="2127"/>
        <w:gridCol w:w="2904"/>
      </w:tblGrid>
      <w:tr w:rsidR="00775974" w:rsidRPr="00775974" w:rsidTr="004835D5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Тип, вид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 xml:space="preserve">Форма </w:t>
            </w: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предъявления информации</w:t>
            </w: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 w:rsidRPr="00775974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 xml:space="preserve">Ссылка </w:t>
            </w:r>
            <w:proofErr w:type="gramStart"/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 xml:space="preserve"> ресурс, обеспечивающий доступ к ЭОР</w:t>
            </w:r>
          </w:p>
        </w:tc>
      </w:tr>
      <w:tr w:rsidR="00775974" w:rsidRPr="00775974" w:rsidTr="004835D5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Единая  коллекция  цифровых  образовательных 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Инновацион-ные</w:t>
            </w:r>
            <w:proofErr w:type="spellEnd"/>
            <w:proofErr w:type="gramEnd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0C5A29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hyperlink r:id="rId8" w:history="1"/>
            <w:r w:rsidR="0077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775974">
                <w:rPr>
                  <w:rStyle w:val="a3"/>
                  <w:rFonts w:ascii="PTSansRegular" w:hAnsi="PTSansRegular"/>
                </w:rPr>
                <w:t>http://files.school-collection.edu.ru/dlrstore/1d420d4b-d6bf-4077-9e87-3c3782ec601c/%5BNS-RUS_4-05%5D_%5BIA_067%5D.swf</w:t>
              </w:r>
            </w:hyperlink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775974" w:rsidRPr="00775974" w:rsidTr="004835D5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</w:t>
            </w:r>
            <w:r w:rsidRPr="0077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Ресурсы федеральных образовательных порталов, предназначенные для некоммерческого использования в системе </w:t>
            </w:r>
            <w:r w:rsidRPr="0077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Инновацион-ные</w:t>
            </w:r>
            <w:proofErr w:type="spellEnd"/>
            <w:proofErr w:type="gramEnd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0C5A29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hyperlink r:id="rId10" w:history="1"/>
            <w:r w:rsidR="0077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="00775974">
                <w:rPr>
                  <w:rStyle w:val="a3"/>
                  <w:rFonts w:ascii="PTSansRegular" w:hAnsi="PTSansRegular"/>
                </w:rPr>
                <w:t>http://files.school-collection.edu.ru/dlrstore/a3decf2b-97f2-4c9d-8f68-5528de0e71b0/%5BNS-RUS_4-06%5D_%5BTQ_073%5D.html</w:t>
              </w:r>
            </w:hyperlink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775974" w:rsidRPr="00775974" w:rsidTr="004835D5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Единая  коллекция  цифровых  образовательных  ресурсов </w:t>
            </w: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Инновацион-ные</w:t>
            </w:r>
            <w:proofErr w:type="spellEnd"/>
            <w:proofErr w:type="gramEnd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Фрагмент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0C5A29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hyperlink r:id="rId12" w:history="1"/>
            <w:r w:rsidR="0077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tgtFrame="_blank" w:history="1">
              <w:r w:rsidR="00775974">
                <w:rPr>
                  <w:rStyle w:val="a3"/>
                  <w:rFonts w:ascii="PTSansRegular" w:hAnsi="PTSansRegular"/>
                </w:rPr>
                <w:t>http://files.school-collection.edu.ru/dlrstore/6de599af-115d-429f-af17-24137707262a/%5BNS-RUS_4-06%5D_%5BQS_076%5D.html</w:t>
              </w:r>
            </w:hyperlink>
          </w:p>
        </w:tc>
      </w:tr>
      <w:tr w:rsidR="00775974" w:rsidRPr="00775974" w:rsidTr="004835D5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4</w:t>
            </w: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Единая  коллекция  цифровых  образовательных  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Инновацион-ные</w:t>
            </w:r>
            <w:proofErr w:type="spellEnd"/>
            <w:proofErr w:type="gramEnd"/>
            <w:r w:rsidRPr="0077597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учебные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775974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Фрагмент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4" w:rsidRPr="00775974" w:rsidRDefault="000C5A29" w:rsidP="0077597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hyperlink r:id="rId14" w:tgtFrame="_blank" w:history="1">
              <w:r w:rsidR="00775974">
                <w:rPr>
                  <w:rStyle w:val="a3"/>
                  <w:rFonts w:ascii="PTSansRegular" w:hAnsi="PTSansRegular"/>
                </w:rPr>
                <w:t>http://files.school-collection.edu.ru/dlrstore/a523cf29-04ac-48e3-bd7b-0a1510456202/%5BNS-RUS_4-06%5D_%5BIG_074%5D.swf</w:t>
              </w:r>
            </w:hyperlink>
          </w:p>
        </w:tc>
      </w:tr>
    </w:tbl>
    <w:p w:rsidR="00565C80" w:rsidRPr="00775974" w:rsidRDefault="00565C80" w:rsidP="00775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5C80" w:rsidRPr="00775974" w:rsidSect="0056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96C"/>
    <w:multiLevelType w:val="multilevel"/>
    <w:tmpl w:val="93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25BF1"/>
    <w:multiLevelType w:val="multilevel"/>
    <w:tmpl w:val="DC0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67F5D"/>
    <w:multiLevelType w:val="multilevel"/>
    <w:tmpl w:val="EDEA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F399F"/>
    <w:multiLevelType w:val="multilevel"/>
    <w:tmpl w:val="83E6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A6891"/>
    <w:multiLevelType w:val="multilevel"/>
    <w:tmpl w:val="8C34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A7905"/>
    <w:multiLevelType w:val="multilevel"/>
    <w:tmpl w:val="F5D8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6090B"/>
    <w:multiLevelType w:val="multilevel"/>
    <w:tmpl w:val="570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970D0"/>
    <w:multiLevelType w:val="multilevel"/>
    <w:tmpl w:val="70C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974"/>
    <w:rsid w:val="000C5A29"/>
    <w:rsid w:val="00565C80"/>
    <w:rsid w:val="007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97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5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194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459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97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74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10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03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82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d420d4b-d6bf-4077-9e87-3c3782ec601c/%5BNS-RUS_4-05%5D_%5BIA_067%5D.swf" TargetMode="External"/><Relationship Id="rId13" Type="http://schemas.openxmlformats.org/officeDocument/2006/relationships/hyperlink" Target="http://doc4web.ru/go.html?href=http%3A%2F%2Ffiles.school-collection.edu.ru%2Fdlrstore%2F6de599af-115d-429f-af17-24137707262a%2F%255BNS-RUS_4-06%255D_%255BQS_076%255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a523cf29-04ac-48e3-bd7b-0a1510456202/%5BNS-RUS_4-06%5D_%5BIG_074%5D.swf" TargetMode="External"/><Relationship Id="rId12" Type="http://schemas.openxmlformats.org/officeDocument/2006/relationships/hyperlink" Target="http://files.school-collection.edu.ru/dlrstore/a523cf29-04ac-48e3-bd7b-0a1510456202/%5BNS-RUS_4-06%5D_%5BIG_074%5D.sw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51a6791-0bbf-11dc-8314-0800200c9a66/russ12_kl4_72_2.swf" TargetMode="External"/><Relationship Id="rId11" Type="http://schemas.openxmlformats.org/officeDocument/2006/relationships/hyperlink" Target="http://doc4web.ru/go.html?href=http%3A%2F%2Ffiles.school-collection.edu.ru%2Fdlrstore%2Fa3decf2b-97f2-4c9d-8f68-5528de0e71b0%2F%255BNS-RUS_4-06%255D_%255BTQ_073%255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351a6791-0bbf-11dc-8314-0800200c9a66/russ12_kl4_72_2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files.school-collection.edu.ru%2Fdlrstore%2F1d420d4b-d6bf-4077-9e87-3c3782ec601c%2F%255BNS-RUS_4-05%255D_%255BIA_067%255D.swf" TargetMode="External"/><Relationship Id="rId14" Type="http://schemas.openxmlformats.org/officeDocument/2006/relationships/hyperlink" Target="http://doc4web.ru/go.html?href=http%3A%2F%2Ffiles.school-collection.edu.ru%2Fdlrstore%2Fa523cf29-04ac-48e3-bd7b-0a1510456202%2F%255BNS-RUS_4-06%255D_%255BIG_074%25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R-100</cp:lastModifiedBy>
  <cp:revision>4</cp:revision>
  <dcterms:created xsi:type="dcterms:W3CDTF">2016-12-10T17:16:00Z</dcterms:created>
  <dcterms:modified xsi:type="dcterms:W3CDTF">2016-12-13T08:09:00Z</dcterms:modified>
</cp:coreProperties>
</file>